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-----------o0o-----------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QUYẾT ĐỊNH</w:t>
      </w:r>
    </w:p>
    <w:p w:rsidR="00000000" w:rsidDel="00000000" w:rsidP="00000000" w:rsidRDefault="00000000" w:rsidRPr="00000000" w14:paraId="00000007">
      <w:pPr>
        <w:tabs>
          <w:tab w:val="left" w:leader="none" w:pos="2880"/>
          <w:tab w:val="left" w:leader="none" w:pos="4860"/>
          <w:tab w:val="left" w:leader="none" w:pos="6120"/>
          <w:tab w:val="left" w:leader="none" w:pos="3420"/>
        </w:tabs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V/v cho thôi việc</w:t>
      </w:r>
    </w:p>
    <w:p w:rsidR="00000000" w:rsidDel="00000000" w:rsidP="00000000" w:rsidRDefault="00000000" w:rsidRPr="00000000" w14:paraId="00000008">
      <w:pPr>
        <w:tabs>
          <w:tab w:val="left" w:leader="none" w:pos="2880"/>
          <w:tab w:val="left" w:leader="none" w:pos="4860"/>
          <w:tab w:val="left" w:leader="none" w:pos="6120"/>
        </w:tabs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80"/>
          <w:tab w:val="left" w:leader="none" w:pos="4860"/>
          <w:tab w:val="left" w:leader="none" w:pos="6120"/>
        </w:tabs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3780"/>
        </w:tabs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GIÁM ĐỐC CÔNG TY…………...........</w:t>
      </w:r>
    </w:p>
    <w:p w:rsidR="00000000" w:rsidDel="00000000" w:rsidP="00000000" w:rsidRDefault="00000000" w:rsidRPr="00000000" w14:paraId="0000000B">
      <w:pPr>
        <w:tabs>
          <w:tab w:val="left" w:leader="none" w:pos="3600"/>
          <w:tab w:val="left" w:leader="none" w:pos="4680"/>
          <w:tab w:val="left" w:leader="none" w:pos="61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Căn cứ Bộ Luật Lao động 2019;</w:t>
      </w:r>
    </w:p>
    <w:p w:rsidR="00000000" w:rsidDel="00000000" w:rsidP="00000000" w:rsidRDefault="00000000" w:rsidRPr="00000000" w14:paraId="0000000D">
      <w:pPr>
        <w:tabs>
          <w:tab w:val="left" w:leader="none" w:pos="8550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Hợp đồng lao động s</w:t>
      </w:r>
      <w:r w:rsidDel="00000000" w:rsidR="00000000" w:rsidRPr="00000000">
        <w:rPr>
          <w:sz w:val="24"/>
          <w:szCs w:val="24"/>
          <w:rtl w:val="0"/>
        </w:rPr>
        <w:t xml:space="preserve">ố…………………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đã ký ngày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8550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Xét Đơn xin nghỉ việc của Ông (Bà)</w:t>
      </w: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QUYẾT ĐỊNH</w:t>
      </w:r>
    </w:p>
    <w:p w:rsidR="00000000" w:rsidDel="00000000" w:rsidP="00000000" w:rsidRDefault="00000000" w:rsidRPr="00000000" w14:paraId="00000011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240"/>
          <w:tab w:val="left" w:leader="none" w:pos="5400"/>
          <w:tab w:val="left" w:leader="none" w:pos="8550"/>
        </w:tabs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Điều 1: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Nay cho Ông (Bà)...........</w:t>
      </w:r>
      <w:r w:rsidDel="00000000" w:rsidR="00000000" w:rsidRPr="00000000">
        <w:rPr>
          <w:sz w:val="24"/>
          <w:szCs w:val="24"/>
          <w:rtl w:val="0"/>
        </w:rPr>
        <w:t xml:space="preserve">.........g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iữ chức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vụ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……………………………….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được nghỉ việc kể từ ngày</w:t>
      </w:r>
      <w:r w:rsidDel="00000000" w:rsidR="00000000" w:rsidRPr="00000000">
        <w:rPr>
          <w:sz w:val="24"/>
          <w:szCs w:val="24"/>
          <w:rtl w:val="0"/>
        </w:rPr>
        <w:t xml:space="preserve">………………………..</w:t>
      </w:r>
    </w:p>
    <w:p w:rsidR="00000000" w:rsidDel="00000000" w:rsidP="00000000" w:rsidRDefault="00000000" w:rsidRPr="00000000" w14:paraId="00000013">
      <w:pPr>
        <w:tabs>
          <w:tab w:val="left" w:leader="none" w:pos="3240"/>
          <w:tab w:val="left" w:leader="none" w:pos="5400"/>
          <w:tab w:val="left" w:leader="none" w:pos="8550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14">
      <w:pPr>
        <w:tabs>
          <w:tab w:val="left" w:leader="none" w:pos="4140"/>
        </w:tabs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Điều 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Ông (Bà)........................................</w:t>
      </w:r>
      <w:r w:rsidDel="00000000" w:rsidR="00000000" w:rsidRPr="00000000">
        <w:rPr>
          <w:sz w:val="24"/>
          <w:szCs w:val="24"/>
          <w:rtl w:val="0"/>
        </w:rPr>
        <w:t xml:space="preserve">............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và các Ông (Bà) phó giám đốc hành chính, và các bộ phận có liên quan chịu trách nhiệm thi hành Quyết định này.</w:t>
      </w:r>
    </w:p>
    <w:p w:rsidR="00000000" w:rsidDel="00000000" w:rsidP="00000000" w:rsidRDefault="00000000" w:rsidRPr="00000000" w14:paraId="0000001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Nơi nhận:   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                 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Giám đốc</w:t>
      </w:r>
    </w:p>
    <w:p w:rsidR="00000000" w:rsidDel="00000000" w:rsidP="00000000" w:rsidRDefault="00000000" w:rsidRPr="00000000" w14:paraId="00000017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Như điều 2;</w:t>
      </w:r>
    </w:p>
    <w:p w:rsidR="00000000" w:rsidDel="00000000" w:rsidP="00000000" w:rsidRDefault="00000000" w:rsidRPr="00000000" w14:paraId="00000018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Lưu hồ sơ                                                                (Ký tên, đóng dấu)</w:t>
      </w:r>
    </w:p>
    <w:p w:rsidR="00000000" w:rsidDel="00000000" w:rsidP="00000000" w:rsidRDefault="00000000" w:rsidRPr="00000000" w14:paraId="0000001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776" w:top="719" w:left="1800" w:right="19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2724"/>
      </w:tabs>
      <w:spacing w:after="0" w:before="0" w:line="240" w:lineRule="auto"/>
      <w:ind w:left="0" w:right="36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spacing w:after="60" w:before="240" w:lineRule="auto"/>
      <w:ind w:left="0" w:firstLine="0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1"/>
      <w:spacing w:after="60" w:before="240" w:lineRule="auto"/>
      <w:ind w:left="0" w:firstLine="0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widowControl w:val="1"/>
      <w:ind w:left="0" w:firstLine="0"/>
    </w:pPr>
    <w:rPr>
      <w:rFonts w:ascii="Arial" w:cs="Arial" w:eastAsia="Arial" w:hAnsi="Arial"/>
      <w:b w:val="1"/>
      <w:sz w:val="14"/>
      <w:szCs w:val="1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zh-CN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eastAsia="Times New Roman" w:hAnsi="Arial"/>
      <w:b w:val="1"/>
      <w:w w:val="100"/>
      <w:position w:val="-1"/>
      <w:sz w:val="14"/>
      <w:szCs w:val="20"/>
      <w:effect w:val="none"/>
      <w:vertAlign w:val="baseline"/>
      <w:cs w:val="0"/>
      <w:em w:val="none"/>
      <w:lang w:bidi="ar-SA" w:eastAsia="zh-CN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TextBody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VNI-Times" w:cs="VNI-Times" w:eastAsia="Times New Roman" w:hAnsi="VNI-Time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List">
    <w:name w:val="List"/>
    <w:basedOn w:val="TextBody"/>
    <w:next w:val="Lis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und" w:eastAsia="und" w:val="und"/>
    </w:rPr>
  </w:style>
  <w:style w:type="paragraph" w:styleId="TextBodyIndent">
    <w:name w:val="Text Body Indent"/>
    <w:basedOn w:val="Normal"/>
    <w:next w:val="TextBodyIndent"/>
    <w:autoRedefine w:val="0"/>
    <w:hidden w:val="0"/>
    <w:qFormat w:val="0"/>
    <w:pPr>
      <w:widowControl w:val="1"/>
      <w:tabs>
        <w:tab w:val="left" w:leader="none" w:pos="720"/>
        <w:tab w:val="left" w:leader="dot" w:pos="2880"/>
        <w:tab w:val="left" w:leader="dot" w:pos="3420"/>
        <w:tab w:val="left" w:leader="dot" w:pos="4500"/>
        <w:tab w:val="left" w:leader="dot" w:pos="4860"/>
        <w:tab w:val="left" w:leader="dot" w:pos="5400"/>
        <w:tab w:val="left" w:leader="dot" w:pos="5940"/>
        <w:tab w:val="left" w:leader="dot" w:pos="6480"/>
        <w:tab w:val="left" w:leader="dot" w:pos="7020"/>
        <w:tab w:val="left" w:leader="dot" w:pos="7740"/>
        <w:tab w:val="left" w:leader="dot" w:pos="8280"/>
      </w:tabs>
      <w:suppressAutoHyphens w:val="0"/>
      <w:bidi w:val="0"/>
      <w:spacing w:line="1" w:lineRule="atLeast"/>
      <w:ind w:left="720" w:right="0" w:leftChars="-1" w:rightChars="0" w:hanging="720" w:firstLineChars="-1"/>
      <w:textDirection w:val="btLr"/>
      <w:textAlignment w:val="top"/>
      <w:outlineLvl w:val="0"/>
    </w:pPr>
    <w:rPr>
      <w:rFonts w:ascii="VNI-Times" w:cs="VNI-Times" w:eastAsia="Times New Roman" w:hAnsi="VNI-Time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widowControl w:val="1"/>
      <w:tabs>
        <w:tab w:val="left" w:leader="dot" w:pos="8460"/>
      </w:tabs>
      <w:suppressAutoHyphens w:val="0"/>
      <w:bidi w:val="0"/>
      <w:spacing w:line="1" w:lineRule="atLeast"/>
      <w:ind w:left="0" w:right="0" w:leftChars="-1" w:rightChars="0" w:firstLine="720" w:firstLineChars="-1"/>
      <w:jc w:val="both"/>
      <w:textDirection w:val="btLr"/>
      <w:textAlignment w:val="top"/>
      <w:outlineLvl w:val="0"/>
    </w:pPr>
    <w:rPr>
      <w:rFonts w:ascii="VNI-Times" w:cs="VNI-Times" w:eastAsia="Times New Roman" w:hAnsi="VNI-Time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Subtitle">
    <w:name w:val="Subtitle"/>
    <w:basedOn w:val="Normal"/>
    <w:next w:val="TextBody"/>
    <w:autoRedefine w:val="0"/>
    <w:hidden w:val="0"/>
    <w:qFormat w:val="0"/>
    <w:pPr>
      <w:widowControl w:val="1"/>
      <w:tabs>
        <w:tab w:val="left" w:leader="dot" w:pos="2880"/>
        <w:tab w:val="left" w:leader="none" w:pos="4860"/>
        <w:tab w:val="left" w:leader="none" w:pos="6120"/>
      </w:tabs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VNI-Times" w:cs="VNI-Times" w:eastAsia="Times New Roman" w:hAnsi="VNI-Time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HeaderandFooter">
    <w:name w:val="Header and Footer"/>
    <w:basedOn w:val="Normal"/>
    <w:next w:val="HeaderandFooter"/>
    <w:autoRedefine w:val="0"/>
    <w:hidden w:val="0"/>
    <w:qFormat w:val="0"/>
    <w:pPr>
      <w:widowControl w:val="1"/>
      <w:suppressLineNumbers w:val="1"/>
      <w:tabs>
        <w:tab w:val="center" w:leader="none" w:pos="4986"/>
        <w:tab w:val="right" w:leader="none" w:pos="9972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1"/>
      <w:tabs>
        <w:tab w:val="center" w:leader="none" w:pos="4320"/>
        <w:tab w:val="right" w:leader="none" w:pos="8640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1"/>
      <w:tabs>
        <w:tab w:val="center" w:leader="none" w:pos="4320"/>
        <w:tab w:val="right" w:leader="none" w:pos="8640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Subtitle">
    <w:name w:val="Subtitle"/>
    <w:basedOn w:val="Normal"/>
    <w:next w:val="Normal"/>
    <w:pPr>
      <w:widowControl w:val="1"/>
      <w:tabs>
        <w:tab w:val="left" w:leader="none" w:pos="2880"/>
        <w:tab w:val="left" w:leader="none" w:pos="4860"/>
        <w:tab w:val="left" w:leader="none" w:pos="6120"/>
      </w:tabs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ZclADS7Wtfg2tGUoAbihJDoIw==">CgMxLjA4AHIhMUJsZmZVOGg1dWR1d0lLeHE5T05iMlpuM3VBZzk1R1Rv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2008-01-25T02:55:00Z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