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BIÊN BẢN HỌP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HỘI ĐỒNG THÀNH VIÊN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CÔNG TY TRÁCH NHIỆM HỮU HẠN ……………………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(Số: ……/BB-HĐTV/……)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tại: 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Chúng tôi tiến hành cuộc họp Hội đồng thành viên của: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Tên doanh nghiệp   : CÔNG TY TNHH ………………………………………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Mã số doanh nghiệp : ……………………………………………………………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Địa chỉ trụ sở      : …………………………………………………………………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Căn cứ: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Luật Doanh nghiệp năm 2020;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Điều lệ Công ty TNHH ………………………… hiện hành;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Nhu cầu quản trị và hoạt động thực tế của Công ty.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I. THÀNH PHẦN THAM DỰ CUỘC HỌP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1. Thành viên/Người đại diện theo ủy quyền tham dự họp: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Ngày sinh        : …………………………………………………………………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Số CCCD/Hộ chiếu: ………………… cấp ngày ………… tại …………………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Số GCN vốn góp  : ………………… cấp ngày …………………………………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2. Ông/Bà: 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(Ghi đầy đủ thông tin tương tự)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Tổng tỷ lệ vốn góp của các thành viên tham dự họp: …………% vốn điều lệ.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2. Thành viên/Người đại diện không tham dự họp: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Số GCN vốn góp  : ………………… cấp ngày …………………………………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(Lý do vắng mặt: ……………………………………………………………………)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II. ĐIỀU KIỆN TIẾN HÀNH CUỘC HỌP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Căn cứ Luật Doanh nghiệp 2020 và Điều lệ Công ty, cuộc họp Hội đồng thành viên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được xác định là: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☐ Đủ điều kiện tiến hành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☐ Không đủ điều kiện tiến hành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(Lý do, nếu không đủ điều kiện: …………………………………………………)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III. CHỦ TỌA VÀ THƯ KÝ CUỘC HỌP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Chủ tọa cuộc họp: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Chức danh: …………………………………………………………………………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 Thư ký cuộc họp: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IV. NỘI DUNG VÀ CHƯƠNG TRÌNH CUỘC HỌP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Cuộc họp Hội đồng thành viên được tiến hành với các nội dung sau: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1. 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2. 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3. 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Chương trình họp đã được toàn thể thành viên tham dự thống nhất thông qua.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V. DIỄN BIẾN CUỘC HỌP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1. Nội dung thứ nhất: ………………………………………………………………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 Chủ tọa trình bày: …………………………………………………………………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 Ý kiến của các thành viên: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2. Nội dung thứ hai: ………………………………………………………………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(Tiếp tục ghi nhận đầy đủ từng nội dung thảo luận)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VI. KẾT QUẢ BIỂU QUYẾT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Sau khi thảo luận, Hội đồng thành viên tiến hành biểu quyết đối với từng nội dung,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kết quả như sau: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1. Vấn đề: ……………………………………………………………………………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- Tổng số phiếu hợp lệ      : ………… phiếu (tương ứng …………% vốn góp)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- Phiếu tán thành           : ………… phiếu (………%)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- Phiếu không tán thành    : ………… phiếu (………%)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- Phiếu không có ý kiến    : ………… phiếu (………%)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(Kết luận: ☐ Được thông qua ☐ Không được thông qua)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VII. QUYẾT ĐỊNH CỦA HỘI ĐỒNG THÀNH VIÊN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Căn cứ kết quả biểu quyết, Hội đồng thành viên thống nhất quyết định: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Điều 1. ………………………………………………………………………………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Điều 2. ………………………………………………………………………………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Điều 3. Quyết định này có hiệu lực kể từ ngày …………………………………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VIII. Ý KIẾN KHÔNG ĐỒNG Ý (NẾU CÓ)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Ông/Bà: ……………………………………………………………………………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Tỷ lệ vốn góp: …………%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Ý kiến không đồng ý: ………………………………………………………………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IX. THÔNG QUA BIÊN BẢN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Biên bản này đã được đọc lại cho toàn thể thành viên tham dự họp cùng nghe và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được thông qua ngay trước khi kết thúc cuộc họp.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Cuộc họp kết thúc vào hồi …… giờ …… phút cùng ngày.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Biên bản được lập thành …… (……) bản có giá trị pháp lý như nhau, lưu tại: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- Trụ sở Công ty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- Hồ sơ pháp lý doanh nghiệp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X. CHỮ KÝ XÁC NHẬN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CHỦ TỌA CUỘC HỌP                         NGƯỜI GHI BIÊN BẢN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(Ký, ghi rõ họ tên)                      (Ký, ghi rõ họ tên)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CÁC THÀNH VIÊN DỰ HỌP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(Ký, ghi rõ họ tên – nếu cần)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